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C1" w:rsidRPr="00C907C1" w:rsidRDefault="00C907C1" w:rsidP="00C907C1">
      <w:pPr>
        <w:jc w:val="right"/>
        <w:rPr>
          <w:rFonts w:eastAsia="Times New Roman" w:cs="Arial"/>
          <w:b/>
          <w:color w:val="000000" w:themeColor="text1"/>
          <w:lang w:eastAsia="pl-PL"/>
        </w:rPr>
      </w:pPr>
      <w:r w:rsidRPr="00C907C1">
        <w:rPr>
          <w:rFonts w:eastAsia="Times New Roman" w:cs="Arial"/>
          <w:b/>
          <w:color w:val="000000" w:themeColor="text1"/>
          <w:lang w:eastAsia="pl-PL"/>
        </w:rPr>
        <w:t xml:space="preserve">Załącznik nr 3 do  ogłoszenia </w:t>
      </w:r>
    </w:p>
    <w:p w:rsidR="00C907C1" w:rsidRPr="00C907C1" w:rsidRDefault="00C907C1" w:rsidP="00C907C1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bookmarkStart w:id="0" w:name="_GoBack"/>
      <w:r w:rsidRPr="00C907C1">
        <w:rPr>
          <w:rFonts w:eastAsia="Times New Roman" w:cs="Arial"/>
          <w:b/>
          <w:color w:val="000000" w:themeColor="text1"/>
          <w:lang w:eastAsia="pl-PL"/>
        </w:rPr>
        <w:t>WZÓR UMOWY</w:t>
      </w:r>
    </w:p>
    <w:bookmarkEnd w:id="0"/>
    <w:p w:rsidR="00C907C1" w:rsidRPr="00C907C1" w:rsidRDefault="00C907C1" w:rsidP="00C907C1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b/>
          <w:bCs/>
          <w:color w:val="000000" w:themeColor="text1"/>
          <w:lang w:eastAsia="pl-PL"/>
        </w:rPr>
        <w:t>Umowa nr DZ/C/ ……….…………………../2018/……………..…….……./3111</w:t>
      </w:r>
    </w:p>
    <w:p w:rsidR="00C907C1" w:rsidRPr="00C907C1" w:rsidRDefault="00C907C1" w:rsidP="00C907C1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C907C1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C907C1" w:rsidRPr="00C907C1" w:rsidRDefault="00C907C1" w:rsidP="00C907C1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C907C1" w:rsidRPr="00C907C1" w:rsidRDefault="00C907C1" w:rsidP="00C907C1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</w:t>
      </w:r>
      <w:r w:rsidRPr="00C907C1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C907C1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C907C1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C907C1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C907C1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</w:t>
      </w:r>
      <w:r w:rsidRPr="00C907C1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C907C1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C907C1" w:rsidRPr="00C907C1" w:rsidRDefault="00C907C1" w:rsidP="00C907C1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C907C1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C907C1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C907C1" w:rsidRPr="00C907C1" w:rsidRDefault="00C907C1" w:rsidP="00C907C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C907C1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C907C1" w:rsidRPr="00C907C1" w:rsidRDefault="00C907C1" w:rsidP="00C907C1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C907C1">
        <w:rPr>
          <w:rFonts w:eastAsia="Calibri" w:cs="Times New Roman"/>
          <w:color w:val="000000" w:themeColor="text1"/>
        </w:rPr>
        <w:t>a</w:t>
      </w:r>
    </w:p>
    <w:p w:rsidR="00C907C1" w:rsidRPr="00C907C1" w:rsidRDefault="00C907C1" w:rsidP="00C907C1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C907C1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C907C1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C907C1" w:rsidRPr="00C907C1" w:rsidRDefault="00C907C1" w:rsidP="00C907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C907C1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C907C1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C907C1" w:rsidRPr="00C907C1" w:rsidRDefault="00C907C1" w:rsidP="00C907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C907C1" w:rsidRPr="00C907C1" w:rsidRDefault="00C907C1" w:rsidP="00C907C1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C907C1">
        <w:rPr>
          <w:rFonts w:eastAsia="Calibri" w:cs="Times New Roman"/>
          <w:color w:val="000000" w:themeColor="text1"/>
        </w:rPr>
        <w:t>Zamawiający i Wykonawca dalej zwani są łącznie "</w:t>
      </w:r>
      <w:r w:rsidRPr="00C907C1">
        <w:rPr>
          <w:rFonts w:eastAsia="Calibri" w:cs="Times New Roman"/>
          <w:b/>
          <w:color w:val="000000" w:themeColor="text1"/>
        </w:rPr>
        <w:t>Stronami</w:t>
      </w:r>
      <w:r w:rsidRPr="00C907C1">
        <w:rPr>
          <w:rFonts w:eastAsia="Calibri" w:cs="Times New Roman"/>
          <w:color w:val="000000" w:themeColor="text1"/>
        </w:rPr>
        <w:t>", zaś każdy z osobna "</w:t>
      </w:r>
      <w:r w:rsidRPr="00C907C1">
        <w:rPr>
          <w:rFonts w:eastAsia="Calibri" w:cs="Times New Roman"/>
          <w:b/>
          <w:color w:val="000000" w:themeColor="text1"/>
        </w:rPr>
        <w:t>Stroną</w:t>
      </w:r>
      <w:r w:rsidRPr="00C907C1">
        <w:rPr>
          <w:rFonts w:eastAsia="Calibri" w:cs="Times New Roman"/>
          <w:color w:val="000000" w:themeColor="text1"/>
        </w:rPr>
        <w:t>".</w:t>
      </w:r>
    </w:p>
    <w:p w:rsidR="00C907C1" w:rsidRPr="00C907C1" w:rsidRDefault="00C907C1" w:rsidP="00C907C1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C907C1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C907C1" w:rsidRPr="00C907C1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C907C1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C907C1" w:rsidRPr="00C907C1" w:rsidRDefault="00C907C1" w:rsidP="00C907C1">
      <w:pPr>
        <w:spacing w:after="0" w:line="276" w:lineRule="auto"/>
        <w:ind w:left="540" w:hanging="540"/>
        <w:rPr>
          <w:rFonts w:eastAsia="Times New Roman" w:cstheme="minorHAnsi"/>
          <w:color w:val="000000" w:themeColor="text1"/>
          <w:lang w:eastAsia="pl-PL"/>
        </w:rPr>
      </w:pPr>
    </w:p>
    <w:p w:rsidR="00C907C1" w:rsidRPr="00C907C1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907C1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C907C1" w:rsidRPr="00C907C1" w:rsidRDefault="00C907C1" w:rsidP="00C907C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907C1" w:rsidRPr="00C907C1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907C1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907C1" w:rsidRPr="00C907C1" w:rsidRDefault="00C907C1" w:rsidP="00C907C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907C1" w:rsidRPr="00C907C1" w:rsidRDefault="00C907C1" w:rsidP="00C907C1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C907C1">
        <w:rPr>
          <w:rFonts w:eastAsia="Times New Roman" w:cs="Times New Roman"/>
          <w:iCs/>
          <w:lang w:eastAsia="pl-PL"/>
        </w:rPr>
        <w:t>Ogólne Warunki Zakupu Usług w wersji</w:t>
      </w:r>
      <w:r w:rsidRPr="00C907C1">
        <w:rPr>
          <w:rFonts w:eastAsia="Times New Roman" w:cs="Times New Roman"/>
          <w:i/>
          <w:iCs/>
          <w:lang w:eastAsia="pl-PL"/>
        </w:rPr>
        <w:t xml:space="preserve"> </w:t>
      </w:r>
      <w:r w:rsidRPr="00C907C1">
        <w:rPr>
          <w:rFonts w:eastAsia="Times New Roman" w:cs="Calibri"/>
          <w:lang w:eastAsia="pl-PL"/>
        </w:rPr>
        <w:t xml:space="preserve">nr </w:t>
      </w:r>
      <w:r w:rsidRPr="00C907C1">
        <w:rPr>
          <w:rFonts w:eastAsia="Times New Roman" w:cs="Arial"/>
          <w:lang w:eastAsia="pl-PL"/>
        </w:rPr>
        <w:t xml:space="preserve">DZ/4/2018 z dnia 31 stycznia 2018 r. </w:t>
      </w:r>
      <w:r w:rsidRPr="00C907C1">
        <w:rPr>
          <w:rFonts w:eastAsia="Times New Roman" w:cs="Times New Roman"/>
          <w:iCs/>
          <w:lang w:eastAsia="pl-PL"/>
        </w:rPr>
        <w:t>(dalej „</w:t>
      </w:r>
      <w:r w:rsidRPr="00C907C1">
        <w:rPr>
          <w:rFonts w:eastAsia="Times New Roman" w:cs="Times New Roman"/>
          <w:b/>
          <w:bCs/>
          <w:iCs/>
          <w:lang w:eastAsia="pl-PL"/>
        </w:rPr>
        <w:t>OWZU</w:t>
      </w:r>
      <w:r w:rsidRPr="00C907C1">
        <w:rPr>
          <w:rFonts w:eastAsia="Times New Roman" w:cs="Times New Roman"/>
          <w:iCs/>
          <w:lang w:eastAsia="pl-PL"/>
        </w:rPr>
        <w:t>”) stanowiące Załącznik nr 1 do Umowy</w:t>
      </w:r>
      <w:r w:rsidRPr="00C907C1">
        <w:rPr>
          <w:rFonts w:eastAsia="Times New Roman" w:cs="Times New Roman"/>
          <w:lang w:eastAsia="pl-PL"/>
        </w:rPr>
        <w:t xml:space="preserve"> </w:t>
      </w:r>
      <w:r w:rsidRPr="00C907C1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C907C1" w:rsidRPr="00C907C1" w:rsidRDefault="00C907C1" w:rsidP="00C907C1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240" w:lineRule="atLeast"/>
        <w:rPr>
          <w:rFonts w:eastAsia="Times New Roman" w:cs="Arial"/>
          <w:b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C907C1" w:rsidRPr="00C907C1" w:rsidRDefault="00C907C1" w:rsidP="00C907C1">
      <w:pPr>
        <w:spacing w:after="200" w:line="276" w:lineRule="auto"/>
        <w:ind w:left="720"/>
        <w:contextualSpacing/>
        <w:rPr>
          <w:rFonts w:eastAsia="Calibri" w:cs="Arial"/>
          <w:color w:val="000000" w:themeColor="text1"/>
        </w:rPr>
      </w:pPr>
    </w:p>
    <w:p w:rsidR="00C907C1" w:rsidRPr="00C907C1" w:rsidRDefault="00C907C1" w:rsidP="00C907C1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C907C1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:rsidR="00C907C1" w:rsidRPr="00C907C1" w:rsidRDefault="00C907C1" w:rsidP="00C907C1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:rsidR="00C907C1" w:rsidRPr="00C907C1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color w:val="000000" w:themeColor="text1"/>
          <w:lang w:eastAsia="pl-PL"/>
        </w:rPr>
      </w:pPr>
      <w:r w:rsidRPr="00C907C1">
        <w:rPr>
          <w:rFonts w:eastAsiaTheme="majorEastAsia" w:cstheme="majorBidi"/>
          <w:color w:val="000000" w:themeColor="text1"/>
          <w:lang w:eastAsia="pl-PL"/>
        </w:rPr>
        <w:t>PRZEDMIOT UMOWY</w:t>
      </w:r>
    </w:p>
    <w:p w:rsidR="00C907C1" w:rsidRPr="00C907C1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 xml:space="preserve">Zamawiający powierza, a Wykonawca przyjmuje do realizacji </w:t>
      </w:r>
      <w:r w:rsidRPr="00C907C1">
        <w:rPr>
          <w:rFonts w:eastAsiaTheme="majorEastAsia" w:cs="Arial"/>
          <w:b/>
          <w:color w:val="000000" w:themeColor="text1"/>
        </w:rPr>
        <w:t xml:space="preserve">wykonanie  modernizacji placu składowego biomasy </w:t>
      </w:r>
      <w:r w:rsidRPr="00C907C1">
        <w:rPr>
          <w:rFonts w:eastAsiaTheme="majorEastAsia" w:cstheme="minorHAnsi"/>
          <w:color w:val="000000" w:themeColor="text1"/>
        </w:rPr>
        <w:t xml:space="preserve">w Enea Połaniec S.A </w:t>
      </w:r>
      <w:r w:rsidRPr="00C907C1">
        <w:rPr>
          <w:rFonts w:eastAsiaTheme="majorEastAsia" w:cstheme="majorBidi"/>
          <w:color w:val="000000" w:themeColor="text1"/>
        </w:rPr>
        <w:t>(dalej „</w:t>
      </w:r>
      <w:r w:rsidRPr="00C907C1">
        <w:rPr>
          <w:rFonts w:eastAsiaTheme="majorEastAsia" w:cstheme="majorBidi"/>
          <w:b/>
          <w:color w:val="000000" w:themeColor="text1"/>
        </w:rPr>
        <w:t>Usługi</w:t>
      </w:r>
      <w:r w:rsidRPr="00C907C1">
        <w:rPr>
          <w:rFonts w:eastAsiaTheme="majorEastAsia" w:cstheme="majorBidi"/>
          <w:color w:val="000000" w:themeColor="text1"/>
        </w:rPr>
        <w:t>”).</w:t>
      </w:r>
    </w:p>
    <w:p w:rsidR="00C907C1" w:rsidRPr="00C907C1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</w:rPr>
      </w:pPr>
      <w:r w:rsidRPr="00C907C1">
        <w:rPr>
          <w:rFonts w:eastAsiaTheme="majorEastAsia" w:cstheme="minorHAnsi"/>
          <w:color w:val="000000" w:themeColor="text1"/>
        </w:rPr>
        <w:t>Szczegółowy zakres Usług określa Załącznik nr 1 do Umowy.</w:t>
      </w:r>
    </w:p>
    <w:p w:rsidR="00C907C1" w:rsidRPr="00C907C1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C907C1">
        <w:rPr>
          <w:rFonts w:eastAsiaTheme="majorEastAsia" w:cstheme="majorBidi"/>
          <w:b/>
          <w:color w:val="000000" w:themeColor="text1"/>
          <w:lang w:eastAsia="pl-PL"/>
        </w:rPr>
        <w:t>TERMIN WYKONANIA</w:t>
      </w:r>
    </w:p>
    <w:p w:rsidR="00C907C1" w:rsidRPr="00C907C1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>Projekt modernizacji należy wykonać w 2 egzemplarzach w wersji papierowej oraz w wersji elektronicznej w formacie PDF oraz uzgodnić z upoważnionymi przedstawicielami Zamawiającego w ciągu 2 tygodni od dnia zawarcia  Umowy.</w:t>
      </w:r>
    </w:p>
    <w:p w:rsidR="00C907C1" w:rsidRPr="00C907C1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>Termin wykonania wszystkich prac budowlanych na obiekcie nie powinien być dłuższy niż 6 tygodni od dnia zatwierdzenia projektu modernizacji.</w:t>
      </w:r>
    </w:p>
    <w:p w:rsidR="00C907C1" w:rsidRPr="00C907C1" w:rsidRDefault="00C907C1" w:rsidP="00C907C1">
      <w:pPr>
        <w:spacing w:after="0" w:line="240" w:lineRule="auto"/>
        <w:jc w:val="both"/>
        <w:rPr>
          <w:rFonts w:cs="Times New Roman"/>
          <w:color w:val="000000" w:themeColor="text1"/>
          <w:lang w:eastAsia="ar-SA"/>
        </w:rPr>
      </w:pPr>
    </w:p>
    <w:p w:rsidR="00C907C1" w:rsidRPr="00C907C1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C907C1">
        <w:rPr>
          <w:rFonts w:eastAsiaTheme="majorEastAsia" w:cstheme="majorBidi"/>
          <w:b/>
          <w:color w:val="000000" w:themeColor="text1"/>
          <w:lang w:eastAsia="pl-PL"/>
        </w:rPr>
        <w:t>WYNAGRODZENIE</w:t>
      </w:r>
    </w:p>
    <w:p w:rsidR="00C907C1" w:rsidRPr="00C907C1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 xml:space="preserve">Z tytułu należytego wykonania Umowy przez Wykonawcę, Zamawiający zobowiązuje się do zapłaty na rzecz Wykonawcy wynagrodzenia ryczałtowego w wysokości </w:t>
      </w:r>
      <w:r w:rsidRPr="00C907C1">
        <w:rPr>
          <w:rFonts w:eastAsiaTheme="majorEastAsia" w:cstheme="majorBidi"/>
          <w:b/>
          <w:color w:val="000000" w:themeColor="text1"/>
        </w:rPr>
        <w:t>……………….. zł</w:t>
      </w:r>
      <w:r w:rsidRPr="00C907C1">
        <w:rPr>
          <w:rFonts w:eastAsiaTheme="majorEastAsia" w:cstheme="majorBidi"/>
          <w:color w:val="000000" w:themeColor="text1"/>
        </w:rPr>
        <w:t xml:space="preserve"> (słownie:  ……………………………………………………………………….. złotych) netto (dalej „</w:t>
      </w:r>
      <w:r w:rsidRPr="00C907C1">
        <w:rPr>
          <w:rFonts w:eastAsiaTheme="majorEastAsia" w:cstheme="majorBidi"/>
          <w:b/>
          <w:color w:val="000000" w:themeColor="text1"/>
        </w:rPr>
        <w:t>Wynagrodzenie</w:t>
      </w:r>
      <w:r w:rsidRPr="00C907C1">
        <w:rPr>
          <w:rFonts w:eastAsiaTheme="majorEastAsia" w:cstheme="majorBidi"/>
          <w:color w:val="000000" w:themeColor="text1"/>
        </w:rPr>
        <w:t>”).</w:t>
      </w:r>
    </w:p>
    <w:p w:rsidR="00C907C1" w:rsidRPr="00C907C1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>Ustalono podział Wynagrodzenia na odrębne przedmioty odbioru i rozliczeń:</w:t>
      </w:r>
    </w:p>
    <w:p w:rsidR="00C907C1" w:rsidRPr="00C907C1" w:rsidRDefault="00C907C1" w:rsidP="00C907C1">
      <w:pPr>
        <w:numPr>
          <w:ilvl w:val="2"/>
          <w:numId w:val="2"/>
        </w:numPr>
        <w:spacing w:before="120" w:after="120" w:line="288" w:lineRule="auto"/>
        <w:jc w:val="both"/>
        <w:outlineLvl w:val="1"/>
        <w:rPr>
          <w:rFonts w:eastAsiaTheme="majorEastAsia" w:cstheme="majorBidi"/>
          <w:b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 xml:space="preserve">Wykonanie    i   uzgodnienie   z </w:t>
      </w:r>
      <w:r w:rsidR="001E7201">
        <w:rPr>
          <w:rFonts w:eastAsiaTheme="majorEastAsia" w:cstheme="majorBidi"/>
          <w:color w:val="000000" w:themeColor="text1"/>
        </w:rPr>
        <w:t>Z</w:t>
      </w:r>
      <w:r w:rsidRPr="00C907C1">
        <w:rPr>
          <w:rFonts w:eastAsiaTheme="majorEastAsia" w:cstheme="majorBidi"/>
          <w:color w:val="000000" w:themeColor="text1"/>
        </w:rPr>
        <w:t>amawiającym dokumentacji projektowej  - wynagrodzenie w wysokości …………………………</w:t>
      </w:r>
      <w:r w:rsidRPr="00C907C1">
        <w:rPr>
          <w:rFonts w:eastAsiaTheme="majorEastAsia" w:cstheme="majorBidi"/>
          <w:b/>
          <w:color w:val="000000" w:themeColor="text1"/>
        </w:rPr>
        <w:t xml:space="preserve"> zł,</w:t>
      </w:r>
    </w:p>
    <w:p w:rsidR="00C907C1" w:rsidRPr="00C907C1" w:rsidRDefault="00C907C1" w:rsidP="00C907C1">
      <w:pPr>
        <w:numPr>
          <w:ilvl w:val="2"/>
          <w:numId w:val="2"/>
        </w:numPr>
        <w:spacing w:before="120" w:after="120" w:line="288" w:lineRule="auto"/>
        <w:jc w:val="both"/>
        <w:outlineLvl w:val="1"/>
        <w:rPr>
          <w:rFonts w:eastAsiaTheme="majorEastAsia" w:cstheme="majorBidi"/>
          <w:b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>Wykonanie modernizacji  placu  - wynagrodzenie w wysokości …………………………</w:t>
      </w:r>
      <w:r w:rsidRPr="00C907C1">
        <w:rPr>
          <w:rFonts w:eastAsiaTheme="majorEastAsia" w:cstheme="majorBidi"/>
          <w:b/>
          <w:color w:val="000000" w:themeColor="text1"/>
        </w:rPr>
        <w:t xml:space="preserve"> zł,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ajorBidi"/>
          <w:color w:val="000000" w:themeColor="text1"/>
        </w:rPr>
        <w:t>Do Wynagrodzenia doliczony zostanie podatek VAT w wysokości wynikającej z obowiązujących przepisów.</w:t>
      </w:r>
    </w:p>
    <w:p w:rsidR="00C907C1" w:rsidRPr="00C907C1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C907C1">
        <w:rPr>
          <w:rFonts w:eastAsiaTheme="majorEastAsia" w:cstheme="majorBidi"/>
          <w:b/>
          <w:color w:val="000000" w:themeColor="text1"/>
          <w:lang w:eastAsia="pl-PL"/>
        </w:rPr>
        <w:t>OSOBY ODPOWIEDZIALNE ZA REALIZACJĘ UMOWY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="Arial"/>
          <w:color w:val="000000" w:themeColor="text1"/>
          <w:lang w:val="en-US"/>
        </w:rPr>
      </w:pPr>
      <w:r w:rsidRPr="00C907C1">
        <w:rPr>
          <w:rFonts w:eastAsiaTheme="majorEastAsia" w:cs="Arial"/>
          <w:color w:val="000000" w:themeColor="text1"/>
        </w:rPr>
        <w:t>Zamawiający wyznacza niniejszym:</w:t>
      </w:r>
    </w:p>
    <w:p w:rsidR="008C42BC" w:rsidRDefault="00C907C1" w:rsidP="00C907C1">
      <w:pPr>
        <w:spacing w:after="200" w:line="276" w:lineRule="auto"/>
        <w:ind w:left="360"/>
        <w:contextualSpacing/>
        <w:rPr>
          <w:rFonts w:eastAsia="Calibri" w:cs="Times New Roman"/>
          <w:b/>
          <w:color w:val="000000" w:themeColor="text1"/>
        </w:rPr>
      </w:pPr>
      <w:r w:rsidRPr="00C907C1">
        <w:rPr>
          <w:rFonts w:eastAsia="Calibri" w:cs="Times New Roman"/>
          <w:b/>
          <w:color w:val="000000" w:themeColor="text1"/>
        </w:rPr>
        <w:t xml:space="preserve">      </w:t>
      </w:r>
    </w:p>
    <w:p w:rsidR="00C907C1" w:rsidRPr="00C907C1" w:rsidRDefault="008C42BC" w:rsidP="00C907C1">
      <w:pPr>
        <w:spacing w:after="200" w:line="276" w:lineRule="auto"/>
        <w:ind w:left="360"/>
        <w:contextualSpacing/>
        <w:rPr>
          <w:rFonts w:eastAsia="Calibri" w:cs="Times New Roman"/>
          <w:color w:val="000000" w:themeColor="text1"/>
          <w:lang w:val="nl-BE"/>
        </w:rPr>
      </w:pPr>
      <w:r>
        <w:rPr>
          <w:rFonts w:eastAsia="Calibri" w:cs="Times New Roman"/>
          <w:b/>
          <w:color w:val="000000" w:themeColor="text1"/>
        </w:rPr>
        <w:t xml:space="preserve">       </w:t>
      </w:r>
      <w:r w:rsidR="00C907C1" w:rsidRPr="00C907C1">
        <w:rPr>
          <w:rFonts w:eastAsia="Calibri" w:cs="Times New Roman"/>
          <w:b/>
          <w:color w:val="000000" w:themeColor="text1"/>
        </w:rPr>
        <w:t xml:space="preserve"> Mariusz Wójtowicz</w:t>
      </w:r>
      <w:r w:rsidR="00C907C1" w:rsidRPr="00C907C1">
        <w:rPr>
          <w:rFonts w:eastAsia="Calibri" w:cs="Times New Roman"/>
          <w:color w:val="000000" w:themeColor="text1"/>
        </w:rPr>
        <w:t xml:space="preserve">, </w:t>
      </w:r>
      <w:r w:rsidR="00C907C1" w:rsidRPr="00C907C1">
        <w:rPr>
          <w:rFonts w:eastAsia="Calibri" w:cs="Arial"/>
          <w:color w:val="000000" w:themeColor="text1"/>
        </w:rPr>
        <w:t xml:space="preserve">tel.: +48 15 865 </w:t>
      </w:r>
      <w:r w:rsidR="00C907C1" w:rsidRPr="00C907C1">
        <w:rPr>
          <w:rFonts w:eastAsia="Calibri" w:cs="Times New Roman"/>
          <w:color w:val="000000" w:themeColor="text1"/>
        </w:rPr>
        <w:t xml:space="preserve">62 81 , kom. 608 740 147; </w:t>
      </w:r>
      <w:r w:rsidR="00C907C1" w:rsidRPr="00C907C1">
        <w:rPr>
          <w:rFonts w:eastAsia="Calibri" w:cs="Arial"/>
          <w:color w:val="000000" w:themeColor="text1"/>
        </w:rPr>
        <w:t>email: Mariusz.wojtowicz</w:t>
      </w:r>
      <w:hyperlink r:id="rId7" w:history="1">
        <w:r w:rsidR="00C907C1" w:rsidRPr="008C42BC">
          <w:rPr>
            <w:rFonts w:eastAsia="Calibri" w:cs="Arial"/>
            <w:color w:val="000000" w:themeColor="text1"/>
            <w:u w:val="single"/>
          </w:rPr>
          <w:t>@enea.pl</w:t>
        </w:r>
      </w:hyperlink>
    </w:p>
    <w:p w:rsidR="008C42BC" w:rsidRDefault="008C42BC" w:rsidP="00C907C1">
      <w:pPr>
        <w:spacing w:before="120" w:after="0" w:line="240" w:lineRule="auto"/>
        <w:ind w:left="705"/>
        <w:outlineLvl w:val="1"/>
        <w:rPr>
          <w:rFonts w:eastAsiaTheme="majorEastAsia" w:cstheme="minorHAnsi"/>
          <w:color w:val="000000" w:themeColor="text1"/>
        </w:rPr>
      </w:pPr>
    </w:p>
    <w:p w:rsidR="00C907C1" w:rsidRPr="00C907C1" w:rsidRDefault="00C907C1" w:rsidP="002F6988">
      <w:pPr>
        <w:spacing w:before="120" w:after="0" w:line="240" w:lineRule="auto"/>
        <w:ind w:left="705"/>
        <w:jc w:val="both"/>
        <w:outlineLvl w:val="1"/>
        <w:rPr>
          <w:rFonts w:eastAsiaTheme="majorEastAsia" w:cstheme="minorHAnsi"/>
          <w:color w:val="000000" w:themeColor="text1"/>
        </w:rPr>
      </w:pPr>
      <w:r w:rsidRPr="00C907C1">
        <w:rPr>
          <w:rFonts w:eastAsiaTheme="majorEastAsia" w:cstheme="minorHAnsi"/>
          <w:color w:val="000000" w:themeColor="text1"/>
        </w:rPr>
        <w:t>jako osobę upoważnioną do składania w jego imieniu wszelkich oświadczeń objętych Umową, koordynowania obowiązków nałożonych Umową na Zamawiającego oraz reprezentowania Zamawiającego w stosunkach z Wykonawcą 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</w:rPr>
      </w:pPr>
      <w:r w:rsidRPr="00C907C1">
        <w:rPr>
          <w:rFonts w:eastAsiaTheme="majorEastAsia" w:cstheme="minorHAnsi"/>
          <w:color w:val="000000" w:themeColor="text1"/>
        </w:rPr>
        <w:t>Wykonawca wyznacza niniejszym:</w:t>
      </w:r>
    </w:p>
    <w:p w:rsidR="00C907C1" w:rsidRPr="00C907C1" w:rsidRDefault="00C907C1" w:rsidP="00C907C1">
      <w:pPr>
        <w:spacing w:after="0" w:line="240" w:lineRule="auto"/>
        <w:rPr>
          <w:rFonts w:eastAsia="Times New Roman" w:cs="Times New Roman"/>
        </w:rPr>
      </w:pPr>
    </w:p>
    <w:p w:rsidR="00C907C1" w:rsidRPr="008C42BC" w:rsidRDefault="00C907C1" w:rsidP="00C907C1">
      <w:pPr>
        <w:keepNext/>
        <w:keepLines/>
        <w:spacing w:before="40" w:after="0" w:line="240" w:lineRule="atLeast"/>
        <w:ind w:left="709"/>
        <w:outlineLvl w:val="1"/>
        <w:rPr>
          <w:rFonts w:eastAsia="Calibri" w:cstheme="minorHAnsi"/>
          <w:color w:val="000000" w:themeColor="text1"/>
        </w:rPr>
      </w:pPr>
      <w:r w:rsidRPr="008C42BC">
        <w:rPr>
          <w:rFonts w:eastAsia="Calibri" w:cstheme="minorHAnsi"/>
          <w:b/>
          <w:color w:val="000000" w:themeColor="text1"/>
        </w:rPr>
        <w:t> …………………………….tel.…………, kom. …………………………</w:t>
      </w:r>
      <w:r w:rsidRPr="008C42BC">
        <w:rPr>
          <w:rFonts w:eastAsia="Calibri" w:cstheme="minorHAnsi"/>
          <w:color w:val="000000" w:themeColor="text1"/>
        </w:rPr>
        <w:t xml:space="preserve"> e-mail:</w:t>
      </w:r>
      <w:r w:rsidRPr="008C42BC">
        <w:rPr>
          <w:rFonts w:eastAsia="Calibri" w:cstheme="minorHAnsi"/>
          <w:color w:val="000000" w:themeColor="text1"/>
          <w:u w:val="single"/>
        </w:rPr>
        <w:t xml:space="preserve"> ……………………….., </w:t>
      </w:r>
    </w:p>
    <w:p w:rsidR="00C907C1" w:rsidRPr="00C907C1" w:rsidRDefault="00C907C1" w:rsidP="00C907C1">
      <w:pPr>
        <w:keepNext/>
        <w:keepLines/>
        <w:spacing w:before="40" w:after="240" w:line="300" w:lineRule="atLeast"/>
        <w:ind w:left="709"/>
        <w:jc w:val="both"/>
        <w:outlineLvl w:val="1"/>
        <w:rPr>
          <w:rFonts w:eastAsiaTheme="majorEastAsia" w:cstheme="minorHAnsi"/>
          <w:color w:val="000000" w:themeColor="text1"/>
        </w:rPr>
      </w:pPr>
      <w:r w:rsidRPr="00C907C1">
        <w:rPr>
          <w:rFonts w:eastAsiaTheme="majorEastAsia" w:cstheme="minorHAnsi"/>
          <w:color w:val="000000" w:themeColor="text1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C907C1">
        <w:rPr>
          <w:rFonts w:eastAsiaTheme="majorEastAsia" w:cstheme="minorHAnsi"/>
          <w:b/>
          <w:color w:val="000000" w:themeColor="text1"/>
        </w:rPr>
        <w:t>Pełnomocnik Wykonawcy</w:t>
      </w:r>
      <w:r w:rsidRPr="00C907C1">
        <w:rPr>
          <w:rFonts w:eastAsiaTheme="majorEastAsia" w:cstheme="minorHAnsi"/>
          <w:color w:val="000000" w:themeColor="text1"/>
        </w:rPr>
        <w:t>”). Pełnomocnik Wykonawcy nie jest uprawniony do podejmowania czynności oraz składania oświadczeń woli, które skutkowałyby jakąkolwiek zmianą Umowy.</w:t>
      </w:r>
    </w:p>
    <w:p w:rsidR="00C907C1" w:rsidRPr="00C907C1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C907C1">
        <w:rPr>
          <w:rFonts w:eastAsiaTheme="majorEastAsia" w:cstheme="majorBidi"/>
          <w:b/>
          <w:color w:val="000000" w:themeColor="text1"/>
          <w:lang w:eastAsia="pl-PL"/>
        </w:rPr>
        <w:t>PRAWA AUTORSKIE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C907C1" w:rsidRPr="00C907C1" w:rsidRDefault="00C907C1" w:rsidP="00C907C1">
      <w:p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6.1.1 W zakresie utrwalania i zwielokrotniania dokumentacji – wytwarzania dowolną techniką dalszych egzemplarzy dokumentacji, w szczególności techniką drukarską, reprograficzną, zapisu magnetycznego oraz techniką cyfrową;</w:t>
      </w:r>
    </w:p>
    <w:p w:rsidR="00C907C1" w:rsidRPr="00C907C1" w:rsidRDefault="00C907C1" w:rsidP="00C907C1">
      <w:p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6.1.2 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C907C1" w:rsidRPr="00C907C1" w:rsidRDefault="00C907C1" w:rsidP="00C907C1">
      <w:p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6.1.3. wyrażanie zgody na korzystanie i rozporządzanie utworem zależnym</w:t>
      </w:r>
    </w:p>
    <w:p w:rsidR="00C907C1" w:rsidRPr="00C907C1" w:rsidRDefault="00C907C1" w:rsidP="00C907C1">
      <w:pPr>
        <w:spacing w:before="120" w:after="0" w:line="300" w:lineRule="atLeast"/>
        <w:ind w:left="1134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wprowadzanie zmian dla celów realizacji planów inwestycyjnych Zamawiającego oraz stworzenia opracowania dokumentacji (utworu zależnego), a także dalsze rozporządzanie nimi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 xml:space="preserve">Wykonawca przenosi na Zamawiającego własność do egzemplarza dokumentacji, o której mowa w pkt </w:t>
      </w:r>
      <w:r w:rsidR="001E7201">
        <w:rPr>
          <w:rFonts w:eastAsiaTheme="majorEastAsia" w:cstheme="minorHAnsi"/>
          <w:color w:val="000000" w:themeColor="text1"/>
          <w:lang w:eastAsia="pl-PL"/>
        </w:rPr>
        <w:t>5</w:t>
      </w:r>
      <w:r w:rsidRPr="00C907C1">
        <w:rPr>
          <w:rFonts w:eastAsiaTheme="majorEastAsia" w:cstheme="minorHAnsi"/>
          <w:color w:val="000000" w:themeColor="text1"/>
          <w:lang w:eastAsia="pl-PL"/>
        </w:rPr>
        <w:t>.1 z chwilą jej odbioru.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Wynagrodzenie za przeniesienie autorskich praw majątkowych zostało uwzględnione w kwocie Wynagrodzenia za wykonanie Umowy.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W przypadku niewymienionych pól eksploatacji, na których Zamawiający będzie zainteresowany wykorzystywać dokumentację, Wykonawca w ramach Wynagrodzenia za wykonanie Umowy,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Wykonawca zapewnia, że prawa autorskie majątkowe przysługują mu w pełni (w przenoszonym zakresie), a prawo do rozporządzania nimi nie jest ograniczone. Wykonawca przyjmuje na siebie wyłączna odpowiedzialność za wszelkie ewentualne roszczenia z tytułu praw autorskich związanych z dokumentacją.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 xml:space="preserve">W przypadku zgłoszenia przez osoby trzecie jakichkolwiek roszczeń wobec Zamawiającego związanych </w:t>
      </w:r>
      <w:r w:rsidR="00CB44C0">
        <w:rPr>
          <w:rFonts w:eastAsiaTheme="majorEastAsia" w:cstheme="minorHAnsi"/>
          <w:color w:val="000000" w:themeColor="text1"/>
          <w:lang w:eastAsia="pl-PL"/>
        </w:rPr>
        <w:t xml:space="preserve">z </w:t>
      </w:r>
      <w:r w:rsidRPr="00C907C1">
        <w:rPr>
          <w:rFonts w:eastAsiaTheme="majorEastAsia" w:cstheme="minorHAnsi"/>
          <w:color w:val="000000" w:themeColor="text1"/>
          <w:lang w:eastAsia="pl-PL"/>
        </w:rPr>
        <w:t xml:space="preserve">prawami autorskimi do dokumentacji, Wykonawca zobowiązuje się do podjęcia na swój koszt i ryzyko wszelkich kroków prawnych zapewniających należytą ochronę Zamawiającego przed takimi roszczeniami osób trzecich. W szczególności Wykonawca zobowiązuje się wstąpić w miejsce Zamawiającego lub w przypadku braku takiej możliwości, przystąpić po stronie Zamawiającego do wszelkich postępowań toczących się przeciwko Zamawiającemu (w szczególności jako interwenient uboczny), a także zobowiązuje się zrekompensować </w:t>
      </w:r>
      <w:r w:rsidRPr="00C907C1">
        <w:rPr>
          <w:rFonts w:eastAsiaTheme="majorEastAsia" w:cstheme="minorHAnsi"/>
          <w:color w:val="000000" w:themeColor="text1"/>
          <w:lang w:eastAsia="pl-PL"/>
        </w:rPr>
        <w:lastRenderedPageBreak/>
        <w:t>Zamawiającemu wszelkie szkody oraz koszty, jakie poniesie Zamawiający lub jakie będzie zobowiązany zapłacić osobie trzeciej w związku z roszczeniem lub pozwem sądowym.</w:t>
      </w:r>
    </w:p>
    <w:p w:rsidR="00C907C1" w:rsidRPr="00C907C1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color w:val="000000" w:themeColor="text1"/>
          <w:lang w:eastAsia="pl-PL"/>
        </w:rPr>
      </w:pPr>
      <w:r w:rsidRPr="00C907C1">
        <w:rPr>
          <w:rFonts w:eastAsiaTheme="majorEastAsia" w:cstheme="majorBidi"/>
          <w:b/>
          <w:color w:val="000000" w:themeColor="text1"/>
          <w:lang w:eastAsia="pl-PL"/>
        </w:rPr>
        <w:t xml:space="preserve">ZABEZPIECZENIA FINANSOWE 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bookmarkStart w:id="1" w:name="_Toc240360134"/>
      <w:r w:rsidRPr="00C907C1">
        <w:rPr>
          <w:rFonts w:eastAsiaTheme="majorEastAsia" w:cstheme="minorHAnsi"/>
          <w:color w:val="000000" w:themeColor="text1"/>
          <w:lang w:eastAsia="pl-PL"/>
        </w:rPr>
        <w:t>Celem zabezpieczenia roszczeń Zamawiającego na okoliczność niewykonania lub nienależytego  wykonania Umowy Wykonawca złoży Zamawiającemu: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 xml:space="preserve">Gwarancję Wykonania Przedmiotu Umowy w wysokości 5% kwoty Wynagrodzenia netto, która będzie obowiązywać przez okres realizacji przedmiotu Umowy, tj. do dnia odbioru końcowego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 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Dostarczenie tej Gwarancji jest warunkiem wejścia Umowy w życie.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color w:val="000000" w:themeColor="text1"/>
          <w:lang w:eastAsia="pl-PL"/>
        </w:rPr>
      </w:pPr>
      <w:r w:rsidRPr="00C907C1">
        <w:rPr>
          <w:rFonts w:eastAsiaTheme="majorEastAsia" w:cstheme="minorHAnsi"/>
          <w:color w:val="000000" w:themeColor="text1"/>
          <w:lang w:eastAsia="pl-PL"/>
        </w:rPr>
        <w:t>Gwarancję Usunięcia Wad w wysokości 5 % kwoty Wynagrodzenia netto obowiązującą w ……. miesięcznym okresie gwarancji. Gwarancja ta musi zostać przedłożona Zamawiającemu najpóźniej w dniu odbioru końcowego, w formie gwarancji bankowej lub ubezpieczeniowej nieodwołalnej i płatnej na pierwsze żądanie, bez badania jego zasadności.</w:t>
      </w:r>
      <w:bookmarkEnd w:id="1"/>
    </w:p>
    <w:p w:rsidR="00C907C1" w:rsidRPr="00C907C1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="Tahoma"/>
          <w:b/>
          <w:bCs/>
          <w:caps/>
          <w:color w:val="000000" w:themeColor="text1"/>
          <w:kern w:val="32"/>
          <w:u w:val="single"/>
        </w:rPr>
      </w:pPr>
      <w:r w:rsidRPr="00C907C1">
        <w:rPr>
          <w:rFonts w:eastAsia="Times New Roman" w:cs="Arial"/>
          <w:b/>
          <w:bCs/>
          <w:caps/>
          <w:color w:val="000000" w:themeColor="text1"/>
          <w:kern w:val="32"/>
          <w:u w:val="single"/>
        </w:rPr>
        <w:t>OŚWIADCZENIA WYKONAWCY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="Calibri"/>
          <w:bCs/>
          <w:iCs/>
          <w:color w:val="000000" w:themeColor="text1"/>
          <w:kern w:val="20"/>
        </w:rPr>
      </w:pPr>
      <w:r w:rsidRPr="00C907C1">
        <w:rPr>
          <w:rFonts w:eastAsia="Times New Roman" w:cs="Arial"/>
          <w:bCs/>
          <w:iCs/>
          <w:color w:val="000000" w:themeColor="text1"/>
          <w:kern w:val="20"/>
        </w:rPr>
        <w:t xml:space="preserve">Wykonawca </w:t>
      </w:r>
      <w:r w:rsidRPr="00C907C1">
        <w:rPr>
          <w:rFonts w:eastAsia="Times New Roman" w:cs="Calibri"/>
          <w:bCs/>
          <w:iCs/>
          <w:color w:val="000000" w:themeColor="text1"/>
          <w:kern w:val="20"/>
        </w:rPr>
        <w:t>oświadcza, że: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Arial"/>
          <w:bCs/>
          <w:iCs/>
          <w:color w:val="000000" w:themeColor="text1"/>
          <w:kern w:val="20"/>
        </w:rPr>
      </w:pPr>
      <w:r w:rsidRPr="00C907C1">
        <w:rPr>
          <w:rFonts w:eastAsia="Times New Roman" w:cs="Arial"/>
          <w:bCs/>
          <w:iCs/>
          <w:color w:val="000000" w:themeColor="text1"/>
          <w:kern w:val="20"/>
        </w:rPr>
        <w:t>posiada wiedzę i doświadczenie niezbędne do prawidłowego i terminowego wykonania Przedmiotu Umowy,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Calibri"/>
          <w:bCs/>
          <w:iCs/>
          <w:color w:val="000000" w:themeColor="text1"/>
          <w:kern w:val="20"/>
        </w:rPr>
      </w:pPr>
      <w:r w:rsidRPr="00C907C1">
        <w:rPr>
          <w:rFonts w:eastAsia="Times New Roman" w:cs="Calibri"/>
          <w:bCs/>
          <w:iCs/>
          <w:color w:val="000000" w:themeColor="text1"/>
          <w:spacing w:val="-2"/>
          <w:kern w:val="20"/>
        </w:rPr>
        <w:t xml:space="preserve">przy zawarciu Umowy otrzymał dostęp do informacji i zapoznał się na stronie internetowej Enea Elektrowania Połaniec S.A. pod adresem: </w:t>
      </w:r>
      <w:hyperlink r:id="rId8" w:history="1">
        <w:r w:rsidRPr="00C907C1">
          <w:rPr>
            <w:rFonts w:eastAsia="Times New Roman" w:cs="Arial"/>
            <w:bCs/>
            <w:iCs/>
            <w:color w:val="000000" w:themeColor="text1"/>
            <w:kern w:val="20"/>
            <w:u w:val="single"/>
          </w:rPr>
          <w:t>https://www.enea.pl/pl/grupaenea/o-grupie/spolki-grupy-enea/polaniec/zamowienia/dokumenty</w:t>
        </w:r>
      </w:hyperlink>
      <w:r w:rsidRPr="00C907C1">
        <w:rPr>
          <w:rFonts w:eastAsia="Times New Roman" w:cs="Arial"/>
          <w:bCs/>
          <w:iCs/>
          <w:color w:val="000000" w:themeColor="text1"/>
          <w:kern w:val="20"/>
        </w:rPr>
        <w:t>.</w:t>
      </w:r>
    </w:p>
    <w:p w:rsidR="00C907C1" w:rsidRPr="00C907C1" w:rsidRDefault="00C907C1" w:rsidP="00C907C1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88" w:lineRule="auto"/>
        <w:ind w:left="1276" w:hanging="142"/>
        <w:contextualSpacing/>
        <w:textAlignment w:val="baseline"/>
        <w:rPr>
          <w:rFonts w:eastAsia="Times New Roman" w:cs="Calibri"/>
          <w:color w:val="000000" w:themeColor="text1"/>
          <w:lang w:eastAsia="pl-PL"/>
        </w:rPr>
      </w:pPr>
      <w:r w:rsidRPr="00C907C1">
        <w:rPr>
          <w:rFonts w:eastAsia="Times New Roman" w:cs="Calibri"/>
          <w:color w:val="000000" w:themeColor="text1"/>
          <w:spacing w:val="-2"/>
          <w:lang w:eastAsia="pl-PL"/>
        </w:rPr>
        <w:t xml:space="preserve"> z wymaganiami, jakie obowiązują </w:t>
      </w:r>
      <w:r w:rsidRPr="00C907C1">
        <w:rPr>
          <w:rFonts w:eastAsia="Times New Roman" w:cs="Arial"/>
          <w:color w:val="000000" w:themeColor="text1"/>
          <w:lang w:eastAsia="pl-PL"/>
        </w:rPr>
        <w:t>Wykonawcę</w:t>
      </w:r>
      <w:r w:rsidRPr="00C907C1">
        <w:rPr>
          <w:rFonts w:eastAsia="Times New Roman" w:cs="Calibri"/>
          <w:color w:val="000000" w:themeColor="text1"/>
          <w:lang w:eastAsia="pl-PL"/>
        </w:rPr>
        <w:t xml:space="preserve"> </w:t>
      </w:r>
      <w:r w:rsidRPr="00C907C1">
        <w:rPr>
          <w:rFonts w:eastAsia="Times New Roman" w:cs="Calibri"/>
          <w:color w:val="000000" w:themeColor="text1"/>
          <w:spacing w:val="-2"/>
          <w:lang w:eastAsia="pl-PL"/>
        </w:rPr>
        <w:t xml:space="preserve">na terenie Zamawiającego, określonymi  w niżej wymienionych dokumentach: 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Ochrony Przeciwpożarowej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Organizacji Bezpiecznej Pracy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Postepowania w Razie Wypadków i Nagłych Zachorowań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Postępowania z Odpadami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Przepustkowa dla Ruchu materiałowego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Postępowania dla Ruchu Osobowego i Pojazdów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w Sprawie Zakazu Palenia Tytoniu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Załącznik do Instrukcji Organizacji Bezpiecznej Pracy-dokument związany nr 4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> Zmiana adresu dostarczania dokumentów zobowiązaniowych</w:t>
      </w:r>
    </w:p>
    <w:p w:rsidR="00C907C1" w:rsidRPr="00C907C1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theme="minorHAnsi"/>
          <w:b/>
          <w:bCs/>
          <w:caps/>
          <w:color w:val="000000" w:themeColor="text1"/>
          <w:kern w:val="32"/>
        </w:rPr>
      </w:pPr>
      <w:r w:rsidRPr="00C907C1">
        <w:rPr>
          <w:rFonts w:eastAsia="Times New Roman" w:cstheme="minorHAnsi"/>
          <w:b/>
          <w:bCs/>
          <w:caps/>
          <w:color w:val="000000" w:themeColor="text1"/>
          <w:kern w:val="32"/>
        </w:rPr>
        <w:t>POZOSTAŁE UREGULOWANIA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C907C1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C907C1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C907C1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C907C1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C907C1">
        <w:rPr>
          <w:rFonts w:eastAsia="Times New Roman" w:cs="Arial"/>
          <w:iCs/>
          <w:color w:val="000000" w:themeColor="text1"/>
          <w:kern w:val="20"/>
        </w:rPr>
        <w:lastRenderedPageBreak/>
        <w:t>Centrum Zarządzania Dokumentami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C907C1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C907C1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C907C1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C907C1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C907C1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C907C1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Załączniki:</w:t>
      </w:r>
    </w:p>
    <w:p w:rsidR="00C907C1" w:rsidRPr="00C907C1" w:rsidRDefault="00CA4B99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Calibri" w:cstheme="minorHAnsi"/>
          <w:bCs/>
          <w:iCs/>
          <w:color w:val="000000" w:themeColor="text1"/>
          <w:kern w:val="20"/>
        </w:rPr>
      </w:pPr>
      <w:r>
        <w:rPr>
          <w:rFonts w:eastAsia="Calibri" w:cstheme="minorHAnsi"/>
          <w:bCs/>
          <w:iCs/>
          <w:color w:val="000000" w:themeColor="text1"/>
          <w:kern w:val="20"/>
        </w:rPr>
        <w:t>Załacznik nr 1 -  Zakres  Usług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Calibri" w:cstheme="minorHAnsi"/>
          <w:bCs/>
          <w:iCs/>
          <w:color w:val="000000" w:themeColor="text1"/>
          <w:kern w:val="20"/>
        </w:rPr>
      </w:pPr>
      <w:r w:rsidRPr="00C907C1">
        <w:rPr>
          <w:rFonts w:eastAsia="Calibri" w:cstheme="minorHAnsi"/>
          <w:bCs/>
          <w:iCs/>
          <w:color w:val="000000" w:themeColor="text1"/>
          <w:kern w:val="20"/>
        </w:rPr>
        <w:t xml:space="preserve">Załacznik nr 2 </w:t>
      </w:r>
      <w:r w:rsidR="00CA4B99">
        <w:rPr>
          <w:rFonts w:eastAsia="Calibri" w:cstheme="minorHAnsi"/>
          <w:bCs/>
          <w:iCs/>
          <w:color w:val="000000" w:themeColor="text1"/>
          <w:kern w:val="20"/>
        </w:rPr>
        <w:t xml:space="preserve">- </w:t>
      </w:r>
      <w:r w:rsidRPr="00C907C1">
        <w:rPr>
          <w:rFonts w:eastAsia="Calibri" w:cstheme="minorHAnsi"/>
          <w:bCs/>
          <w:iCs/>
          <w:color w:val="000000" w:themeColor="text1"/>
          <w:kern w:val="20"/>
        </w:rPr>
        <w:t xml:space="preserve"> Ogólne Warunki Zakupu Usług  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Calibri" w:cstheme="minorHAnsi"/>
          <w:bCs/>
          <w:iCs/>
          <w:color w:val="000000" w:themeColor="text1"/>
          <w:kern w:val="20"/>
        </w:rPr>
      </w:pPr>
      <w:r w:rsidRPr="00C907C1">
        <w:rPr>
          <w:rFonts w:eastAsia="Calibri" w:cstheme="minorHAnsi"/>
          <w:bCs/>
          <w:iCs/>
          <w:color w:val="000000" w:themeColor="text1"/>
          <w:kern w:val="20"/>
        </w:rPr>
        <w:t>Załacznik nr 3</w:t>
      </w:r>
      <w:r w:rsidR="00CA4B99">
        <w:rPr>
          <w:rFonts w:eastAsia="Calibri" w:cstheme="minorHAnsi"/>
          <w:bCs/>
          <w:iCs/>
          <w:color w:val="000000" w:themeColor="text1"/>
          <w:kern w:val="20"/>
        </w:rPr>
        <w:t xml:space="preserve"> - </w:t>
      </w:r>
      <w:r w:rsidRPr="00C907C1">
        <w:rPr>
          <w:rFonts w:eastAsia="Calibri" w:cstheme="minorHAnsi"/>
          <w:bCs/>
          <w:iCs/>
          <w:color w:val="000000" w:themeColor="text1"/>
          <w:kern w:val="20"/>
        </w:rPr>
        <w:t xml:space="preserve">  Wykaz   podwykonawców</w:t>
      </w:r>
    </w:p>
    <w:p w:rsidR="00C907C1" w:rsidRPr="00C907C1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stanowią integralną część Umowy.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 xml:space="preserve">W kwestiach nieuregulowanych Umową, stosuje się Ogólne Warunki Zakupu Usług Zamawiającego. 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Umowa została sporządzona w dwóch jednobrzmiących egzemplarzach, po jednym dla każdej ze Stron.</w:t>
      </w:r>
    </w:p>
    <w:p w:rsidR="00C907C1" w:rsidRPr="00C907C1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</w:p>
    <w:p w:rsidR="00C907C1" w:rsidRPr="00C907C1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color w:val="000000" w:themeColor="text1"/>
          <w:lang w:eastAsia="pl-PL"/>
        </w:rPr>
      </w:pP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>WYKONAWCA</w:t>
      </w: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>ZAMAWIAJĄCY</w:t>
      </w:r>
    </w:p>
    <w:p w:rsidR="00C907C1" w:rsidRPr="00C907C1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color w:val="000000" w:themeColor="text1"/>
          <w:lang w:eastAsia="pl-PL"/>
        </w:rPr>
      </w:pPr>
    </w:p>
    <w:p w:rsidR="00C907C1" w:rsidRPr="00C907C1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 xml:space="preserve">  ………………………..</w:t>
      </w: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>………………………..</w:t>
      </w:r>
    </w:p>
    <w:p w:rsidR="00C907C1" w:rsidRPr="00C907C1" w:rsidRDefault="00C907C1" w:rsidP="00C907C1">
      <w:pPr>
        <w:spacing w:before="120" w:after="120" w:line="276" w:lineRule="auto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  <w:sectPr w:rsidR="00C907C1" w:rsidRPr="00C907C1" w:rsidSect="001C42C0">
          <w:footerReference w:type="default" r:id="rId9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C907C1" w:rsidRPr="00C907C1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1 do umowy 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DZ/O/……./2018/…………………………../MP</w:t>
      </w:r>
    </w:p>
    <w:p w:rsidR="00C907C1" w:rsidRPr="00C907C1" w:rsidRDefault="00C907C1" w:rsidP="00C907C1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color w:val="000000" w:themeColor="text1"/>
        </w:rPr>
      </w:pPr>
      <w:r w:rsidRPr="00C907C1">
        <w:rPr>
          <w:rFonts w:eastAsiaTheme="majorEastAsia" w:cstheme="minorHAnsi"/>
          <w:b/>
          <w:color w:val="000000" w:themeColor="text1"/>
          <w:lang w:eastAsia="pl-PL"/>
        </w:rPr>
        <w:t>ZAKRES USŁUG</w:t>
      </w:r>
      <w:r w:rsidRPr="00C907C1">
        <w:rPr>
          <w:rFonts w:eastAsiaTheme="majorEastAsia" w:cstheme="majorBidi"/>
          <w:b/>
          <w:color w:val="000000" w:themeColor="text1"/>
          <w:lang w:eastAsia="pl-PL"/>
        </w:rPr>
        <w:t xml:space="preserve"> </w:t>
      </w:r>
    </w:p>
    <w:p w:rsidR="00C907C1" w:rsidRPr="00C907C1" w:rsidRDefault="00C907C1" w:rsidP="00C907C1">
      <w:pPr>
        <w:spacing w:after="0" w:line="240" w:lineRule="auto"/>
        <w:ind w:left="851"/>
        <w:jc w:val="both"/>
        <w:rPr>
          <w:rFonts w:cs="Times New Roman"/>
          <w:color w:val="000000" w:themeColor="text1"/>
        </w:rPr>
      </w:pPr>
    </w:p>
    <w:p w:rsidR="00C907C1" w:rsidRPr="00C907C1" w:rsidRDefault="00C907C1" w:rsidP="00C907C1">
      <w:pPr>
        <w:spacing w:after="0" w:line="280" w:lineRule="atLeast"/>
        <w:jc w:val="both"/>
        <w:rPr>
          <w:rFonts w:eastAsia="Times New Roman" w:cs="Arial"/>
          <w:b/>
          <w:color w:val="000000" w:themeColor="text1"/>
          <w:u w:val="single"/>
          <w:lang w:eastAsia="pl-PL"/>
        </w:rPr>
      </w:pPr>
      <w:r w:rsidRPr="00C907C1">
        <w:rPr>
          <w:rFonts w:eastAsia="Times New Roman" w:cs="Arial"/>
          <w:b/>
          <w:color w:val="000000" w:themeColor="text1"/>
          <w:u w:val="single"/>
          <w:lang w:eastAsia="pl-PL"/>
        </w:rPr>
        <w:t>Wykonanie modernizacji placu biomasy</w:t>
      </w:r>
    </w:p>
    <w:p w:rsidR="00C907C1" w:rsidRPr="00C907C1" w:rsidRDefault="00C907C1" w:rsidP="00C907C1">
      <w:p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</w:p>
    <w:p w:rsidR="00C907C1" w:rsidRPr="00C907C1" w:rsidRDefault="00C907C1" w:rsidP="00C907C1">
      <w:pPr>
        <w:numPr>
          <w:ilvl w:val="0"/>
          <w:numId w:val="5"/>
        </w:numPr>
        <w:spacing w:after="120" w:line="312" w:lineRule="atLeast"/>
        <w:contextualSpacing/>
        <w:jc w:val="both"/>
        <w:rPr>
          <w:rFonts w:eastAsia="Calibri" w:cs="Arial"/>
          <w:b/>
          <w:bCs/>
          <w:color w:val="000000" w:themeColor="text1"/>
        </w:rPr>
      </w:pPr>
      <w:r w:rsidRPr="00C907C1">
        <w:rPr>
          <w:rFonts w:eastAsia="Calibri" w:cs="Arial"/>
          <w:b/>
          <w:bCs/>
          <w:color w:val="000000" w:themeColor="text1"/>
        </w:rPr>
        <w:t>Szczegółowy zakres usług obejmuje:</w:t>
      </w:r>
    </w:p>
    <w:p w:rsidR="00C907C1" w:rsidRPr="00C907C1" w:rsidRDefault="00C907C1" w:rsidP="00BD4D38">
      <w:pPr>
        <w:numPr>
          <w:ilvl w:val="1"/>
          <w:numId w:val="5"/>
        </w:numPr>
        <w:spacing w:after="120" w:line="312" w:lineRule="atLeast"/>
        <w:contextualSpacing/>
        <w:jc w:val="both"/>
        <w:rPr>
          <w:rFonts w:eastAsia="Calibri" w:cs="Arial"/>
          <w:bCs/>
          <w:color w:val="000000" w:themeColor="text1"/>
        </w:rPr>
      </w:pPr>
      <w:r w:rsidRPr="00C907C1">
        <w:rPr>
          <w:rFonts w:eastAsia="Calibri" w:cs="Arial"/>
          <w:bCs/>
          <w:color w:val="000000" w:themeColor="text1"/>
        </w:rPr>
        <w:t>Zaprojektowanie (przez osoby z odpowiednimi uprawnieniami) i uzgodnienie z Zamawiającym modernizacji placu biomasy. Lokalizacja i dane do projektowania przedstawiają rys. nr 1 i 2</w:t>
      </w:r>
      <w:r w:rsidR="00C61F56">
        <w:rPr>
          <w:rFonts w:eastAsia="Calibri" w:cs="Arial"/>
          <w:bCs/>
          <w:color w:val="000000" w:themeColor="text1"/>
        </w:rPr>
        <w:t xml:space="preserve"> ( poniżej)</w:t>
      </w:r>
      <w:r w:rsidRPr="00C907C1">
        <w:rPr>
          <w:rFonts w:eastAsia="Calibri" w:cs="Arial"/>
          <w:bCs/>
          <w:color w:val="000000" w:themeColor="text1"/>
        </w:rPr>
        <w:t xml:space="preserve"> .</w:t>
      </w:r>
    </w:p>
    <w:p w:rsidR="00C907C1" w:rsidRPr="00C907C1" w:rsidRDefault="00C907C1" w:rsidP="00BD4D38">
      <w:pPr>
        <w:numPr>
          <w:ilvl w:val="1"/>
          <w:numId w:val="5"/>
        </w:numPr>
        <w:spacing w:after="120" w:line="312" w:lineRule="atLeast"/>
        <w:contextualSpacing/>
        <w:jc w:val="both"/>
        <w:rPr>
          <w:rFonts w:eastAsia="Calibri" w:cs="Arial"/>
          <w:bCs/>
          <w:color w:val="000000" w:themeColor="text1"/>
        </w:rPr>
      </w:pPr>
      <w:r w:rsidRPr="00C907C1">
        <w:rPr>
          <w:rFonts w:eastAsia="Calibri" w:cs="Arial"/>
          <w:bCs/>
          <w:color w:val="000000" w:themeColor="text1"/>
        </w:rPr>
        <w:t xml:space="preserve">Rozbiórka istniejącego placu biomasy z płyt żelbetowych. </w:t>
      </w:r>
    </w:p>
    <w:p w:rsidR="00C907C1" w:rsidRPr="00C907C1" w:rsidRDefault="00C907C1" w:rsidP="00BD4D38">
      <w:pPr>
        <w:numPr>
          <w:ilvl w:val="1"/>
          <w:numId w:val="5"/>
        </w:numPr>
        <w:spacing w:after="120" w:line="312" w:lineRule="atLeast"/>
        <w:contextualSpacing/>
        <w:jc w:val="both"/>
        <w:rPr>
          <w:rFonts w:eastAsia="Calibri" w:cs="Arial"/>
          <w:bCs/>
          <w:color w:val="000000" w:themeColor="text1"/>
        </w:rPr>
      </w:pPr>
      <w:r w:rsidRPr="00C907C1">
        <w:rPr>
          <w:rFonts w:eastAsia="Calibri" w:cs="Arial"/>
          <w:bCs/>
          <w:color w:val="000000" w:themeColor="text1"/>
        </w:rPr>
        <w:t xml:space="preserve">Płyty i podbudowę </w:t>
      </w:r>
      <w:r w:rsidRPr="008C42BC">
        <w:rPr>
          <w:rFonts w:eastAsia="Calibri" w:cs="Arial"/>
          <w:bCs/>
          <w:color w:val="000000" w:themeColor="text1"/>
        </w:rPr>
        <w:t xml:space="preserve"> z  rozbiórki </w:t>
      </w:r>
      <w:r w:rsidRPr="00C907C1">
        <w:rPr>
          <w:rFonts w:eastAsia="Calibri" w:cs="Arial"/>
          <w:bCs/>
          <w:color w:val="000000" w:themeColor="text1"/>
        </w:rPr>
        <w:t>należy przewieźć i złożyć we wskazanym miejscu na terenie elektrowni.</w:t>
      </w:r>
    </w:p>
    <w:p w:rsidR="00C907C1" w:rsidRPr="00C907C1" w:rsidRDefault="00C907C1" w:rsidP="00BD4D38">
      <w:pPr>
        <w:numPr>
          <w:ilvl w:val="1"/>
          <w:numId w:val="5"/>
        </w:numPr>
        <w:spacing w:after="120" w:line="312" w:lineRule="atLeast"/>
        <w:contextualSpacing/>
        <w:jc w:val="both"/>
        <w:rPr>
          <w:rFonts w:eastAsia="Calibri" w:cs="Arial"/>
          <w:bCs/>
          <w:color w:val="000000" w:themeColor="text1"/>
        </w:rPr>
      </w:pPr>
      <w:r w:rsidRPr="00C907C1">
        <w:rPr>
          <w:rFonts w:eastAsia="Calibri" w:cs="Arial"/>
          <w:bCs/>
          <w:color w:val="000000" w:themeColor="text1"/>
        </w:rPr>
        <w:t xml:space="preserve">Wykonanie modernizacji </w:t>
      </w:r>
      <w:r w:rsidRPr="008C42BC">
        <w:rPr>
          <w:rFonts w:eastAsia="Calibri" w:cs="Arial"/>
          <w:bCs/>
          <w:color w:val="000000" w:themeColor="text1"/>
        </w:rPr>
        <w:t xml:space="preserve"> placu </w:t>
      </w:r>
      <w:r w:rsidRPr="00C907C1">
        <w:rPr>
          <w:rFonts w:eastAsia="Calibri" w:cs="Arial"/>
          <w:bCs/>
          <w:color w:val="000000" w:themeColor="text1"/>
        </w:rPr>
        <w:t>zgodnie z uzgodnionym projektem.</w:t>
      </w:r>
    </w:p>
    <w:p w:rsidR="00C907C1" w:rsidRPr="00C907C1" w:rsidRDefault="00C907C1" w:rsidP="00C907C1">
      <w:pPr>
        <w:spacing w:after="200" w:line="312" w:lineRule="atLeast"/>
        <w:ind w:left="502"/>
        <w:contextualSpacing/>
        <w:jc w:val="both"/>
        <w:rPr>
          <w:rFonts w:eastAsia="Calibri" w:cs="Arial"/>
          <w:bCs/>
          <w:color w:val="000000" w:themeColor="text1"/>
        </w:rPr>
      </w:pPr>
    </w:p>
    <w:p w:rsidR="00C907C1" w:rsidRPr="00C907C1" w:rsidRDefault="00C907C1" w:rsidP="00C907C1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  <w:r w:rsidRPr="00C907C1">
        <w:rPr>
          <w:rFonts w:eastAsia="Times New Roman" w:cs="Times New Roman"/>
          <w:noProof/>
          <w:lang w:eastAsia="pl-PL"/>
        </w:rPr>
        <w:drawing>
          <wp:inline distT="0" distB="0" distL="0" distR="0" wp14:anchorId="61B4260A" wp14:editId="57242DD7">
            <wp:extent cx="6019138" cy="3637882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27" cy="36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C1" w:rsidRPr="00C907C1" w:rsidRDefault="00C907C1" w:rsidP="00C907C1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  <w:r w:rsidRPr="00C907C1">
        <w:rPr>
          <w:rFonts w:eastAsia="Times New Roman" w:cs="Times New Roman"/>
          <w:color w:val="000000" w:themeColor="text1"/>
          <w:lang w:eastAsia="pl-PL"/>
        </w:rPr>
        <w:t>Rys. 1 Naciski na oś – dane do projektowania.</w:t>
      </w:r>
    </w:p>
    <w:p w:rsidR="00C907C1" w:rsidRPr="00C907C1" w:rsidRDefault="00C907C1" w:rsidP="00C907C1">
      <w:pPr>
        <w:spacing w:after="0" w:line="300" w:lineRule="atLeast"/>
        <w:ind w:left="1037"/>
        <w:contextualSpacing/>
        <w:rPr>
          <w:rFonts w:eastAsia="Calibri" w:cs="Times New Roman"/>
          <w:color w:val="000000" w:themeColor="text1"/>
        </w:rPr>
      </w:pPr>
    </w:p>
    <w:p w:rsidR="00C907C1" w:rsidRPr="00C907C1" w:rsidRDefault="00C907C1" w:rsidP="00C907C1">
      <w:pPr>
        <w:spacing w:after="0" w:line="300" w:lineRule="atLeast"/>
        <w:ind w:left="1037"/>
        <w:contextualSpacing/>
        <w:rPr>
          <w:rFonts w:eastAsia="Calibri" w:cs="Times New Roman"/>
          <w:color w:val="000000" w:themeColor="text1"/>
        </w:rPr>
      </w:pPr>
    </w:p>
    <w:p w:rsidR="00C907C1" w:rsidRPr="00C907C1" w:rsidRDefault="00C907C1" w:rsidP="00C907C1">
      <w:pPr>
        <w:spacing w:after="0" w:line="300" w:lineRule="atLeast"/>
        <w:ind w:left="1037"/>
        <w:contextualSpacing/>
        <w:rPr>
          <w:rFonts w:eastAsia="Calibri" w:cs="Times New Roman"/>
          <w:color w:val="000000" w:themeColor="text1"/>
        </w:rPr>
      </w:pPr>
    </w:p>
    <w:p w:rsidR="00C907C1" w:rsidRPr="00C907C1" w:rsidRDefault="00C907C1" w:rsidP="00C907C1">
      <w:pPr>
        <w:spacing w:after="0" w:line="300" w:lineRule="atLeast"/>
        <w:ind w:left="1037"/>
        <w:contextualSpacing/>
        <w:rPr>
          <w:rFonts w:eastAsia="Calibri" w:cs="Times New Roman"/>
          <w:color w:val="000000" w:themeColor="text1"/>
        </w:rPr>
      </w:pPr>
    </w:p>
    <w:p w:rsidR="00C907C1" w:rsidRPr="00C907C1" w:rsidRDefault="00C907C1" w:rsidP="00C907C1">
      <w:pPr>
        <w:spacing w:after="0" w:line="300" w:lineRule="atLeast"/>
        <w:ind w:left="1037"/>
        <w:contextualSpacing/>
        <w:rPr>
          <w:rFonts w:eastAsia="Calibri" w:cs="Times New Roman"/>
          <w:color w:val="000000" w:themeColor="text1"/>
        </w:rPr>
      </w:pPr>
    </w:p>
    <w:p w:rsidR="00C907C1" w:rsidRPr="00C907C1" w:rsidRDefault="00C907C1" w:rsidP="00C907C1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  <w:r w:rsidRPr="00C907C1">
        <w:rPr>
          <w:rFonts w:eastAsia="Times New Roman" w:cs="Times New Roman"/>
          <w:noProof/>
          <w:lang w:eastAsia="pl-PL"/>
        </w:rPr>
        <w:lastRenderedPageBreak/>
        <w:drawing>
          <wp:inline distT="0" distB="0" distL="0" distR="0" wp14:anchorId="21FF73A3" wp14:editId="60040895">
            <wp:extent cx="6082748" cy="4563365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12" cy="459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C1" w:rsidRPr="00C907C1" w:rsidRDefault="00C907C1" w:rsidP="00C907C1">
      <w:pPr>
        <w:spacing w:after="0" w:line="300" w:lineRule="atLeast"/>
        <w:ind w:left="1037"/>
        <w:contextualSpacing/>
        <w:jc w:val="center"/>
        <w:rPr>
          <w:rFonts w:eastAsia="Calibri" w:cs="Times New Roman"/>
          <w:color w:val="000000" w:themeColor="text1"/>
        </w:rPr>
      </w:pPr>
    </w:p>
    <w:p w:rsidR="00C907C1" w:rsidRPr="00C907C1" w:rsidRDefault="00C907C1" w:rsidP="00C907C1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  <w:sectPr w:rsidR="00C907C1" w:rsidRPr="00C907C1" w:rsidSect="00D81BC2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C907C1">
        <w:rPr>
          <w:rFonts w:eastAsia="Times New Roman" w:cs="Times New Roman"/>
          <w:color w:val="000000" w:themeColor="text1"/>
          <w:lang w:eastAsia="pl-PL"/>
        </w:rPr>
        <w:t>Rys. 2 Lokalizacja modernizacji.</w:t>
      </w:r>
    </w:p>
    <w:p w:rsidR="00C907C1" w:rsidRPr="00C907C1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2 do umowy 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DZ/O/……./2018/…………………………../MP</w:t>
      </w:r>
    </w:p>
    <w:p w:rsidR="00C907C1" w:rsidRPr="00C907C1" w:rsidRDefault="00C907C1" w:rsidP="00C907C1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</w:p>
    <w:p w:rsidR="00C907C1" w:rsidRPr="00C907C1" w:rsidRDefault="00C907C1" w:rsidP="00CA4B99">
      <w:pPr>
        <w:spacing w:after="0" w:line="240" w:lineRule="auto"/>
        <w:jc w:val="center"/>
        <w:rPr>
          <w:rFonts w:cs="Arial"/>
          <w:color w:val="000000" w:themeColor="text1"/>
          <w:lang w:eastAsia="ar-SA"/>
        </w:rPr>
      </w:pPr>
      <w:r w:rsidRPr="00C907C1">
        <w:rPr>
          <w:rFonts w:cs="Times New Roman"/>
          <w:iCs/>
          <w:color w:val="000000" w:themeColor="text1"/>
          <w:lang w:eastAsia="ar-SA"/>
        </w:rPr>
        <w:t>Ogólne Warunki Zakupu Usług</w:t>
      </w:r>
    </w:p>
    <w:p w:rsidR="00C907C1" w:rsidRPr="00C907C1" w:rsidRDefault="00C907C1" w:rsidP="00C907C1">
      <w:pPr>
        <w:rPr>
          <w:rFonts w:cs="Arial"/>
          <w:color w:val="000000" w:themeColor="text1"/>
          <w:lang w:eastAsia="ar-SA"/>
        </w:rPr>
      </w:pPr>
      <w:r w:rsidRPr="00C907C1">
        <w:rPr>
          <w:rFonts w:eastAsia="Times New Roman" w:cs="Arial"/>
          <w:color w:val="000000" w:themeColor="text1"/>
          <w:lang w:eastAsia="pl-PL"/>
        </w:rPr>
        <w:br w:type="page"/>
      </w:r>
    </w:p>
    <w:p w:rsidR="00C907C1" w:rsidRPr="00C907C1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3 do umowy 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DZ/O/……./2018/…………………………../MP</w:t>
      </w:r>
    </w:p>
    <w:p w:rsidR="00C907C1" w:rsidRPr="00C907C1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410"/>
        <w:jc w:val="both"/>
        <w:textAlignment w:val="baseline"/>
        <w:outlineLvl w:val="1"/>
        <w:rPr>
          <w:rFonts w:eastAsia="Times New Roman" w:cs="Arial"/>
          <w:b/>
          <w:color w:val="000000" w:themeColor="text1"/>
          <w:lang w:eastAsia="pl-PL"/>
        </w:rPr>
      </w:pPr>
    </w:p>
    <w:p w:rsidR="00C907C1" w:rsidRPr="00C907C1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410"/>
        <w:jc w:val="center"/>
        <w:textAlignment w:val="baseline"/>
        <w:outlineLvl w:val="1"/>
        <w:rPr>
          <w:rFonts w:eastAsia="Times New Roman" w:cstheme="minorHAnsi"/>
          <w:b/>
          <w:bCs/>
          <w:iCs/>
          <w:color w:val="000000" w:themeColor="text1"/>
          <w:kern w:val="20"/>
          <w:lang w:eastAsia="pl-PL"/>
        </w:rPr>
      </w:pPr>
      <w:r w:rsidRPr="00C907C1">
        <w:rPr>
          <w:rFonts w:eastAsia="Times New Roman" w:cs="Arial"/>
          <w:b/>
          <w:color w:val="000000" w:themeColor="text1"/>
          <w:lang w:eastAsia="pl-PL"/>
        </w:rPr>
        <w:t>Wykaz   podwykonawców</w:t>
      </w:r>
    </w:p>
    <w:p w:rsidR="00C907C1" w:rsidRPr="00C907C1" w:rsidRDefault="00C907C1" w:rsidP="00C907C1">
      <w:pPr>
        <w:keepNext/>
        <w:keepLines/>
        <w:tabs>
          <w:tab w:val="num" w:pos="1985"/>
        </w:tabs>
        <w:spacing w:before="40" w:after="0" w:line="240" w:lineRule="atLeast"/>
        <w:jc w:val="center"/>
        <w:outlineLvl w:val="2"/>
        <w:rPr>
          <w:rFonts w:eastAsiaTheme="majorEastAsia" w:cstheme="majorBidi"/>
          <w:b/>
          <w:color w:val="1F4D78" w:themeColor="accent1" w:themeShade="7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07C1" w:rsidRPr="00C907C1" w:rsidTr="00D50EDF">
        <w:tc>
          <w:tcPr>
            <w:tcW w:w="562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C907C1">
              <w:rPr>
                <w:rFonts w:eastAsia="Times New Roman" w:cs="Times New Roman"/>
              </w:rPr>
              <w:t>lp</w:t>
            </w:r>
          </w:p>
        </w:tc>
        <w:tc>
          <w:tcPr>
            <w:tcW w:w="4253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C907C1">
              <w:rPr>
                <w:rFonts w:eastAsia="Times New Roman" w:cs="Times New Roman"/>
              </w:rPr>
              <w:t>Nazwa podwykonawcy</w:t>
            </w:r>
          </w:p>
        </w:tc>
        <w:tc>
          <w:tcPr>
            <w:tcW w:w="4961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C907C1">
              <w:rPr>
                <w:rFonts w:eastAsia="Times New Roman" w:cs="Times New Roman"/>
              </w:rPr>
              <w:t>Zakres prac</w:t>
            </w:r>
          </w:p>
        </w:tc>
      </w:tr>
      <w:tr w:rsidR="00C907C1" w:rsidRPr="00C907C1" w:rsidTr="00D50EDF">
        <w:tc>
          <w:tcPr>
            <w:tcW w:w="562" w:type="dxa"/>
            <w:vAlign w:val="center"/>
          </w:tcPr>
          <w:p w:rsidR="00C907C1" w:rsidRPr="00C907C1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  <w:tr w:rsidR="00C907C1" w:rsidRPr="00C907C1" w:rsidTr="00D50EDF">
        <w:tc>
          <w:tcPr>
            <w:tcW w:w="562" w:type="dxa"/>
            <w:vAlign w:val="center"/>
          </w:tcPr>
          <w:p w:rsidR="00C907C1" w:rsidRPr="00C907C1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  <w:color w:val="00B0F0"/>
              </w:rPr>
            </w:pPr>
          </w:p>
        </w:tc>
      </w:tr>
      <w:tr w:rsidR="00C907C1" w:rsidRPr="00C907C1" w:rsidTr="00D50EDF">
        <w:tc>
          <w:tcPr>
            <w:tcW w:w="562" w:type="dxa"/>
            <w:vAlign w:val="center"/>
          </w:tcPr>
          <w:p w:rsidR="00C907C1" w:rsidRPr="00C907C1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  <w:color w:val="00B0F0"/>
              </w:rPr>
            </w:pPr>
          </w:p>
        </w:tc>
      </w:tr>
      <w:tr w:rsidR="00C907C1" w:rsidRPr="00C907C1" w:rsidTr="00D50EDF">
        <w:tc>
          <w:tcPr>
            <w:tcW w:w="562" w:type="dxa"/>
            <w:vAlign w:val="center"/>
          </w:tcPr>
          <w:p w:rsidR="00C907C1" w:rsidRPr="00C907C1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C907C1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  <w:color w:val="00B0F0"/>
              </w:rPr>
            </w:pPr>
          </w:p>
        </w:tc>
      </w:tr>
    </w:tbl>
    <w:p w:rsidR="00C907C1" w:rsidRPr="00C907C1" w:rsidRDefault="00C907C1" w:rsidP="00C907C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32B3D" w:rsidRPr="008C42BC" w:rsidRDefault="00732B3D"/>
    <w:sectPr w:rsidR="00732B3D" w:rsidRPr="008C42BC" w:rsidSect="00D51A9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2F" w:rsidRDefault="00CC262F" w:rsidP="00C907C1">
      <w:pPr>
        <w:spacing w:after="0" w:line="240" w:lineRule="auto"/>
      </w:pPr>
      <w:r>
        <w:separator/>
      </w:r>
    </w:p>
  </w:endnote>
  <w:endnote w:type="continuationSeparator" w:id="0">
    <w:p w:rsidR="00CC262F" w:rsidRDefault="00CC262F" w:rsidP="00C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35474"/>
      <w:docPartObj>
        <w:docPartGallery w:val="Page Numbers (Bottom of Page)"/>
        <w:docPartUnique/>
      </w:docPartObj>
    </w:sdtPr>
    <w:sdtEndPr/>
    <w:sdtContent>
      <w:p w:rsidR="00C907C1" w:rsidRDefault="00C90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88">
          <w:rPr>
            <w:noProof/>
          </w:rPr>
          <w:t>4</w:t>
        </w:r>
        <w:r>
          <w:fldChar w:fldCharType="end"/>
        </w:r>
      </w:p>
    </w:sdtContent>
  </w:sdt>
  <w:p w:rsidR="00C907C1" w:rsidRDefault="00C90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2F" w:rsidRDefault="00CC262F" w:rsidP="00C907C1">
      <w:pPr>
        <w:spacing w:after="0" w:line="240" w:lineRule="auto"/>
      </w:pPr>
      <w:r>
        <w:separator/>
      </w:r>
    </w:p>
  </w:footnote>
  <w:footnote w:type="continuationSeparator" w:id="0">
    <w:p w:rsidR="00CC262F" w:rsidRDefault="00CC262F" w:rsidP="00C9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4" w15:restartNumberingAfterBreak="0">
    <w:nsid w:val="44B802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6B77FE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1"/>
    <w:rsid w:val="001E7201"/>
    <w:rsid w:val="00212D38"/>
    <w:rsid w:val="002F6988"/>
    <w:rsid w:val="003843D6"/>
    <w:rsid w:val="005739B7"/>
    <w:rsid w:val="00661B80"/>
    <w:rsid w:val="00732B3D"/>
    <w:rsid w:val="00787AF9"/>
    <w:rsid w:val="008C42BC"/>
    <w:rsid w:val="00BD4D38"/>
    <w:rsid w:val="00C61F56"/>
    <w:rsid w:val="00C907C1"/>
    <w:rsid w:val="00CA4B99"/>
    <w:rsid w:val="00CB44C0"/>
    <w:rsid w:val="00CC262F"/>
    <w:rsid w:val="00D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4E14-AC5A-4058-978B-FD99903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C1"/>
  </w:style>
  <w:style w:type="paragraph" w:styleId="Stopka">
    <w:name w:val="footer"/>
    <w:basedOn w:val="Normalny"/>
    <w:link w:val="Stopka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C1"/>
  </w:style>
  <w:style w:type="paragraph" w:styleId="Tekstdymka">
    <w:name w:val="Balloon Text"/>
    <w:basedOn w:val="Normalny"/>
    <w:link w:val="TekstdymkaZnak"/>
    <w:uiPriority w:val="99"/>
    <w:semiHidden/>
    <w:unhideWhenUsed/>
    <w:rsid w:val="001E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z.damm@ene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2018-04-06T10:30:00Z</dcterms:created>
  <dcterms:modified xsi:type="dcterms:W3CDTF">2018-04-06T10:31:00Z</dcterms:modified>
</cp:coreProperties>
</file>